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A0" w:rsidRDefault="00BD06A0" w:rsidP="00BD06A0">
      <w:pPr>
        <w:pStyle w:val="Heading1"/>
        <w:jc w:val="center"/>
        <w:rPr>
          <w:shd w:val="clear" w:color="auto" w:fill="FFFFFF"/>
        </w:rPr>
      </w:pPr>
      <w:r>
        <w:rPr>
          <w:shd w:val="clear" w:color="auto" w:fill="FFFFFF"/>
        </w:rPr>
        <w:t>Designing a Liveable City – Part 5</w:t>
      </w:r>
    </w:p>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sz w:val="22"/>
          <w:szCs w:val="22"/>
        </w:rPr>
      </w:pPr>
      <w:r w:rsidRPr="00BD06A0">
        <w:rPr>
          <w:rFonts w:ascii="Helvetica" w:eastAsia="Times New Roman" w:hAnsi="Helvetica" w:cs="Times New Roman"/>
          <w:color w:val="212121"/>
          <w:sz w:val="22"/>
          <w:szCs w:val="22"/>
          <w:shd w:val="clear" w:color="auto" w:fill="FFFFFF"/>
        </w:rPr>
        <w:t>Liveability is</w:t>
      </w:r>
      <w:r w:rsidRPr="00BD06A0">
        <w:rPr>
          <w:rFonts w:ascii="Helvetica" w:eastAsia="Times New Roman" w:hAnsi="Helvetica" w:cs="Times New Roman"/>
          <w:sz w:val="22"/>
          <w:szCs w:val="22"/>
        </w:rPr>
        <w:t xml:space="preserve"> an assessment of what a place is like to live in, using particular criteria, for example, environmental quality, crime and safety, education and health provision, access to shops and services, recreational facilities and cultural activities.</w:t>
      </w: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r>
        <w:rPr>
          <w:rFonts w:ascii="Helvetica" w:eastAsia="Times New Roman" w:hAnsi="Helvetica" w:cs="Times New Roman"/>
          <w:sz w:val="22"/>
          <w:szCs w:val="22"/>
        </w:rPr>
        <w:t>You have been provided with a series of development proposals that you will need to make decisions on. These proposals are:</w:t>
      </w:r>
    </w:p>
    <w:p w:rsidR="00BD06A0" w:rsidRPr="00BD06A0" w:rsidRDefault="00BD06A0" w:rsidP="00BD06A0">
      <w:pPr>
        <w:pStyle w:val="ListParagraph"/>
        <w:numPr>
          <w:ilvl w:val="0"/>
          <w:numId w:val="1"/>
        </w:numPr>
        <w:rPr>
          <w:rFonts w:ascii="Helvetica" w:eastAsia="Times New Roman" w:hAnsi="Helvetica" w:cs="Times New Roman"/>
          <w:sz w:val="22"/>
          <w:szCs w:val="22"/>
        </w:rPr>
      </w:pPr>
      <w:proofErr w:type="gramStart"/>
      <w:r w:rsidRPr="00BD06A0">
        <w:rPr>
          <w:rFonts w:ascii="Helvetica" w:eastAsia="Times New Roman" w:hAnsi="Helvetica" w:cs="Times New Roman"/>
          <w:sz w:val="22"/>
          <w:szCs w:val="22"/>
        </w:rPr>
        <w:t>highway</w:t>
      </w:r>
      <w:proofErr w:type="gramEnd"/>
      <w:r w:rsidRPr="00BD06A0">
        <w:rPr>
          <w:rFonts w:ascii="Helvetica" w:eastAsia="Times New Roman" w:hAnsi="Helvetica" w:cs="Times New Roman"/>
          <w:sz w:val="22"/>
          <w:szCs w:val="22"/>
        </w:rPr>
        <w:t xml:space="preserve"> off-ramps</w:t>
      </w:r>
    </w:p>
    <w:p w:rsidR="00BD06A0" w:rsidRDefault="00BD06A0" w:rsidP="00BD06A0">
      <w:pPr>
        <w:pStyle w:val="ListParagraph"/>
        <w:numPr>
          <w:ilvl w:val="0"/>
          <w:numId w:val="1"/>
        </w:numPr>
        <w:rPr>
          <w:rFonts w:ascii="Helvetica" w:eastAsia="Times New Roman" w:hAnsi="Helvetica" w:cs="Times New Roman"/>
          <w:sz w:val="22"/>
          <w:szCs w:val="22"/>
        </w:rPr>
      </w:pPr>
      <w:proofErr w:type="gramStart"/>
      <w:r>
        <w:rPr>
          <w:rFonts w:ascii="Helvetica" w:eastAsia="Times New Roman" w:hAnsi="Helvetica" w:cs="Times New Roman"/>
          <w:sz w:val="22"/>
          <w:szCs w:val="22"/>
        </w:rPr>
        <w:t>resort</w:t>
      </w:r>
      <w:proofErr w:type="gramEnd"/>
      <w:r>
        <w:rPr>
          <w:rFonts w:ascii="Helvetica" w:eastAsia="Times New Roman" w:hAnsi="Helvetica" w:cs="Times New Roman"/>
          <w:sz w:val="22"/>
          <w:szCs w:val="22"/>
        </w:rPr>
        <w:t xml:space="preserve"> complex</w:t>
      </w:r>
    </w:p>
    <w:p w:rsidR="00BD06A0" w:rsidRDefault="00BD06A0" w:rsidP="00BD06A0">
      <w:pPr>
        <w:pStyle w:val="ListParagraph"/>
        <w:numPr>
          <w:ilvl w:val="0"/>
          <w:numId w:val="1"/>
        </w:numPr>
        <w:rPr>
          <w:rFonts w:ascii="Helvetica" w:eastAsia="Times New Roman" w:hAnsi="Helvetica" w:cs="Times New Roman"/>
          <w:sz w:val="22"/>
          <w:szCs w:val="22"/>
        </w:rPr>
      </w:pPr>
      <w:proofErr w:type="gramStart"/>
      <w:r>
        <w:rPr>
          <w:rFonts w:ascii="Helvetica" w:eastAsia="Times New Roman" w:hAnsi="Helvetica" w:cs="Times New Roman"/>
          <w:sz w:val="22"/>
          <w:szCs w:val="22"/>
        </w:rPr>
        <w:t>recreational</w:t>
      </w:r>
      <w:proofErr w:type="gramEnd"/>
      <w:r>
        <w:rPr>
          <w:rFonts w:ascii="Helvetica" w:eastAsia="Times New Roman" w:hAnsi="Helvetica" w:cs="Times New Roman"/>
          <w:sz w:val="22"/>
          <w:szCs w:val="22"/>
        </w:rPr>
        <w:t xml:space="preserve"> complex</w:t>
      </w:r>
    </w:p>
    <w:p w:rsidR="00BD06A0" w:rsidRDefault="00BD06A0" w:rsidP="00BD06A0">
      <w:pPr>
        <w:pStyle w:val="ListParagraph"/>
        <w:numPr>
          <w:ilvl w:val="0"/>
          <w:numId w:val="1"/>
        </w:numPr>
        <w:rPr>
          <w:rFonts w:ascii="Helvetica" w:eastAsia="Times New Roman" w:hAnsi="Helvetica" w:cs="Times New Roman"/>
          <w:sz w:val="22"/>
          <w:szCs w:val="22"/>
        </w:rPr>
      </w:pPr>
      <w:proofErr w:type="gramStart"/>
      <w:r>
        <w:rPr>
          <w:rFonts w:ascii="Helvetica" w:eastAsia="Times New Roman" w:hAnsi="Helvetica" w:cs="Times New Roman"/>
          <w:sz w:val="22"/>
          <w:szCs w:val="22"/>
        </w:rPr>
        <w:t>national</w:t>
      </w:r>
      <w:proofErr w:type="gramEnd"/>
      <w:r>
        <w:rPr>
          <w:rFonts w:ascii="Helvetica" w:eastAsia="Times New Roman" w:hAnsi="Helvetica" w:cs="Times New Roman"/>
          <w:sz w:val="22"/>
          <w:szCs w:val="22"/>
        </w:rPr>
        <w:t xml:space="preserve"> park</w:t>
      </w:r>
    </w:p>
    <w:p w:rsidR="00BD06A0" w:rsidRDefault="00BD06A0" w:rsidP="00BD06A0">
      <w:pPr>
        <w:rPr>
          <w:rFonts w:ascii="Helvetica" w:eastAsia="Times New Roman" w:hAnsi="Helvetica" w:cs="Times New Roman"/>
          <w:sz w:val="22"/>
          <w:szCs w:val="22"/>
        </w:rPr>
      </w:pPr>
    </w:p>
    <w:p w:rsidR="00BD06A0" w:rsidRPr="00BD06A0" w:rsidRDefault="00BD06A0" w:rsidP="00BD06A0">
      <w:pPr>
        <w:rPr>
          <w:rFonts w:ascii="Helvetica" w:eastAsia="Times New Roman" w:hAnsi="Helvetica" w:cs="Times New Roman"/>
          <w:b/>
          <w:sz w:val="22"/>
          <w:szCs w:val="22"/>
        </w:rPr>
      </w:pPr>
      <w:r w:rsidRPr="00BD06A0">
        <w:rPr>
          <w:rFonts w:ascii="Helvetica" w:eastAsia="Times New Roman" w:hAnsi="Helvetica" w:cs="Times New Roman"/>
          <w:b/>
          <w:sz w:val="22"/>
          <w:szCs w:val="22"/>
        </w:rPr>
        <w:t>Highway off-ramp</w:t>
      </w:r>
    </w:p>
    <w:p w:rsidR="00BD06A0" w:rsidRDefault="00BD06A0" w:rsidP="00BD06A0">
      <w:pPr>
        <w:rPr>
          <w:rFonts w:ascii="Helvetica" w:eastAsia="Times New Roman" w:hAnsi="Helvetica" w:cs="Times New Roman"/>
          <w:color w:val="8E8E8E"/>
          <w:sz w:val="23"/>
          <w:szCs w:val="23"/>
        </w:rPr>
      </w:pPr>
      <w:r w:rsidRPr="00BD06A0">
        <w:rPr>
          <w:rFonts w:ascii="Helvetica" w:eastAsia="Times New Roman" w:hAnsi="Helvetica" w:cs="Times New Roman"/>
          <w:color w:val="212121"/>
          <w:sz w:val="23"/>
          <w:szCs w:val="23"/>
          <w:shd w:val="clear" w:color="auto" w:fill="FFFFFF"/>
        </w:rPr>
        <w:t xml:space="preserve">A new highway has been built along the edge of the city. Parts of the </w:t>
      </w:r>
      <w:proofErr w:type="gramStart"/>
      <w:r w:rsidRPr="00BD06A0">
        <w:rPr>
          <w:rFonts w:ascii="Helvetica" w:eastAsia="Times New Roman" w:hAnsi="Helvetica" w:cs="Times New Roman"/>
          <w:color w:val="212121"/>
          <w:sz w:val="23"/>
          <w:szCs w:val="23"/>
          <w:shd w:val="clear" w:color="auto" w:fill="FFFFFF"/>
        </w:rPr>
        <w:t>city which are connected to the highway</w:t>
      </w:r>
      <w:proofErr w:type="gramEnd"/>
      <w:r w:rsidRPr="00BD06A0">
        <w:rPr>
          <w:rFonts w:ascii="Helvetica" w:eastAsia="Times New Roman" w:hAnsi="Helvetica" w:cs="Times New Roman"/>
          <w:color w:val="212121"/>
          <w:sz w:val="23"/>
          <w:szCs w:val="23"/>
          <w:shd w:val="clear" w:color="auto" w:fill="FFFFFF"/>
        </w:rPr>
        <w:t xml:space="preserve"> will have greater access to other parts of the city, other cities and regional areas. However, people around the area of the off-ramp will also be negatively affected by construction and possibly some demolition to make way for new roads. You will need to decide where the off-ramps for the highway will be located. You are allowed to have three off-ramps in total. (Off ramps - minimum 8 cm long)</w:t>
      </w:r>
      <w:r w:rsidRPr="00BD06A0">
        <w:rPr>
          <w:rFonts w:ascii="Helvetica" w:eastAsia="Times New Roman" w:hAnsi="Helvetica" w:cs="Times New Roman"/>
          <w:color w:val="8E8E8E"/>
          <w:sz w:val="23"/>
          <w:szCs w:val="23"/>
        </w:rPr>
        <w:br/>
      </w:r>
    </w:p>
    <w:p w:rsidR="00BD06A0" w:rsidRDefault="00BD06A0" w:rsidP="00BD06A0">
      <w:pPr>
        <w:rPr>
          <w:rFonts w:ascii="Helvetica" w:eastAsia="Times New Roman" w:hAnsi="Helvetica" w:cs="Times New Roman"/>
          <w:color w:val="8E8E8E"/>
          <w:sz w:val="23"/>
          <w:szCs w:val="23"/>
        </w:rPr>
      </w:pPr>
      <w:r w:rsidRPr="00BD06A0">
        <w:rPr>
          <w:rFonts w:ascii="Helvetica" w:eastAsia="Times New Roman" w:hAnsi="Helvetica" w:cs="Times New Roman"/>
          <w:b/>
          <w:sz w:val="23"/>
          <w:szCs w:val="23"/>
        </w:rPr>
        <w:t>Resort complex</w:t>
      </w:r>
      <w:r w:rsidRPr="00BD06A0">
        <w:rPr>
          <w:rFonts w:ascii="Helvetica" w:eastAsia="Times New Roman" w:hAnsi="Helvetica" w:cs="Times New Roman"/>
          <w:color w:val="8E8E8E"/>
          <w:sz w:val="23"/>
          <w:szCs w:val="23"/>
        </w:rPr>
        <w:br/>
      </w:r>
      <w:r w:rsidRPr="00BD06A0">
        <w:rPr>
          <w:rFonts w:ascii="Helvetica" w:eastAsia="Times New Roman" w:hAnsi="Helvetica" w:cs="Times New Roman"/>
          <w:color w:val="212121"/>
          <w:sz w:val="23"/>
          <w:szCs w:val="23"/>
          <w:shd w:val="clear" w:color="auto" w:fill="FFFFFF"/>
        </w:rPr>
        <w:t xml:space="preserve">A large multination corporation wants to build a resort complex and marina. It will include several large hotels, a golf course, and specially designed harbour with moorings for yachts and pleasure craft (boats). It needs to be located on the coastline to take advantage of beach locations and provide an appropriate location for the marina. It also needs to be accessible by road. Choose an appropriate location. </w:t>
      </w:r>
      <w:proofErr w:type="gramStart"/>
      <w:r w:rsidRPr="00BD06A0">
        <w:rPr>
          <w:rFonts w:ascii="Helvetica" w:eastAsia="Times New Roman" w:hAnsi="Helvetica" w:cs="Times New Roman"/>
          <w:color w:val="212121"/>
          <w:sz w:val="23"/>
          <w:szCs w:val="23"/>
          <w:shd w:val="clear" w:color="auto" w:fill="FFFFFF"/>
        </w:rPr>
        <w:t>(Marina - 8cx8cm, resort complex 10cmx10cm).</w:t>
      </w:r>
      <w:proofErr w:type="gramEnd"/>
      <w:r w:rsidRPr="00BD06A0">
        <w:rPr>
          <w:rFonts w:ascii="Helvetica" w:eastAsia="Times New Roman" w:hAnsi="Helvetica" w:cs="Times New Roman"/>
          <w:color w:val="8E8E8E"/>
          <w:sz w:val="23"/>
          <w:szCs w:val="23"/>
        </w:rPr>
        <w:br/>
      </w:r>
    </w:p>
    <w:p w:rsidR="00BD06A0" w:rsidRDefault="00BD06A0" w:rsidP="00BD06A0">
      <w:pPr>
        <w:rPr>
          <w:rFonts w:ascii="Helvetica" w:eastAsia="Times New Roman" w:hAnsi="Helvetica" w:cs="Times New Roman"/>
          <w:color w:val="8E8E8E"/>
          <w:sz w:val="23"/>
          <w:szCs w:val="23"/>
        </w:rPr>
      </w:pPr>
      <w:r w:rsidRPr="00BD06A0">
        <w:rPr>
          <w:rFonts w:ascii="Helvetica" w:eastAsia="Times New Roman" w:hAnsi="Helvetica" w:cs="Times New Roman"/>
          <w:b/>
          <w:sz w:val="23"/>
          <w:szCs w:val="23"/>
        </w:rPr>
        <w:t>Recreational complex</w:t>
      </w:r>
      <w:r w:rsidRPr="00BD06A0">
        <w:rPr>
          <w:rFonts w:ascii="Helvetica" w:eastAsia="Times New Roman" w:hAnsi="Helvetica" w:cs="Times New Roman"/>
          <w:color w:val="8E8E8E"/>
          <w:sz w:val="23"/>
          <w:szCs w:val="23"/>
        </w:rPr>
        <w:br/>
      </w:r>
      <w:r w:rsidRPr="00BD06A0">
        <w:rPr>
          <w:rFonts w:ascii="Helvetica" w:eastAsia="Times New Roman" w:hAnsi="Helvetica" w:cs="Times New Roman"/>
          <w:color w:val="212121"/>
          <w:sz w:val="23"/>
          <w:szCs w:val="23"/>
          <w:shd w:val="clear" w:color="auto" w:fill="FFFFFF"/>
        </w:rPr>
        <w:t xml:space="preserve">The Federal government is going to provide substantial funding for a recreation and lifestyle complex and regional park. It will include a number of tennis </w:t>
      </w:r>
      <w:proofErr w:type="gramStart"/>
      <w:r w:rsidRPr="00BD06A0">
        <w:rPr>
          <w:rFonts w:ascii="Helvetica" w:eastAsia="Times New Roman" w:hAnsi="Helvetica" w:cs="Times New Roman"/>
          <w:color w:val="212121"/>
          <w:sz w:val="23"/>
          <w:szCs w:val="23"/>
          <w:shd w:val="clear" w:color="auto" w:fill="FFFFFF"/>
        </w:rPr>
        <w:t>courts,</w:t>
      </w:r>
      <w:proofErr w:type="gramEnd"/>
      <w:r w:rsidRPr="00BD06A0">
        <w:rPr>
          <w:rFonts w:ascii="Helvetica" w:eastAsia="Times New Roman" w:hAnsi="Helvetica" w:cs="Times New Roman"/>
          <w:color w:val="212121"/>
          <w:sz w:val="23"/>
          <w:szCs w:val="23"/>
          <w:shd w:val="clear" w:color="auto" w:fill="FFFFFF"/>
        </w:rPr>
        <w:t xml:space="preserve"> basketball/netball courts, soccer fields, football fields, as well as some open parkland with bike paths and foot paths. The complex will contribute positively to the quality of life of your residents. Choose an appropriate location. </w:t>
      </w:r>
      <w:proofErr w:type="gramStart"/>
      <w:r w:rsidRPr="00BD06A0">
        <w:rPr>
          <w:rFonts w:ascii="Helvetica" w:eastAsia="Times New Roman" w:hAnsi="Helvetica" w:cs="Times New Roman"/>
          <w:color w:val="212121"/>
          <w:sz w:val="23"/>
          <w:szCs w:val="23"/>
          <w:shd w:val="clear" w:color="auto" w:fill="FFFFFF"/>
        </w:rPr>
        <w:t>(Recreation complex 12 cmx12cm).</w:t>
      </w:r>
      <w:proofErr w:type="gramEnd"/>
      <w:r w:rsidRPr="00BD06A0">
        <w:rPr>
          <w:rFonts w:ascii="Helvetica" w:eastAsia="Times New Roman" w:hAnsi="Helvetica" w:cs="Times New Roman"/>
          <w:color w:val="8E8E8E"/>
          <w:sz w:val="23"/>
          <w:szCs w:val="23"/>
        </w:rPr>
        <w:br/>
      </w:r>
    </w:p>
    <w:p w:rsidR="00BD06A0" w:rsidRDefault="00BD06A0" w:rsidP="00BD06A0">
      <w:pPr>
        <w:rPr>
          <w:rFonts w:ascii="Helvetica" w:eastAsia="Times New Roman" w:hAnsi="Helvetica" w:cs="Times New Roman"/>
          <w:color w:val="212121"/>
          <w:sz w:val="23"/>
          <w:szCs w:val="23"/>
          <w:shd w:val="clear" w:color="auto" w:fill="FFFFFF"/>
        </w:rPr>
      </w:pPr>
      <w:r w:rsidRPr="00BD06A0">
        <w:rPr>
          <w:rFonts w:ascii="Helvetica" w:eastAsia="Times New Roman" w:hAnsi="Helvetica" w:cs="Times New Roman"/>
          <w:b/>
          <w:sz w:val="23"/>
          <w:szCs w:val="23"/>
        </w:rPr>
        <w:t>National Park</w:t>
      </w:r>
      <w:r w:rsidRPr="00BD06A0">
        <w:rPr>
          <w:rFonts w:ascii="Helvetica" w:eastAsia="Times New Roman" w:hAnsi="Helvetica" w:cs="Times New Roman"/>
          <w:color w:val="8E8E8E"/>
          <w:sz w:val="23"/>
          <w:szCs w:val="23"/>
        </w:rPr>
        <w:br/>
      </w:r>
      <w:r w:rsidRPr="00BD06A0">
        <w:rPr>
          <w:rFonts w:ascii="Helvetica" w:eastAsia="Times New Roman" w:hAnsi="Helvetica" w:cs="Times New Roman"/>
          <w:color w:val="212121"/>
          <w:sz w:val="23"/>
          <w:szCs w:val="23"/>
          <w:shd w:val="clear" w:color="auto" w:fill="FFFFFF"/>
        </w:rPr>
        <w:t>Lobbyists have proposed the creation of a national park. The park will protect environmental quality, provide opportunities for recreation (e.g. bushwalking, mountain climbing or snorkelling), and provide opportunities for tourism activities. Choose an appropriate location for the national park (12 cmx12cm).</w:t>
      </w:r>
    </w:p>
    <w:p w:rsidR="00BD06A0" w:rsidRDefault="00BD06A0" w:rsidP="00BD06A0">
      <w:pPr>
        <w:rPr>
          <w:rFonts w:ascii="Helvetica" w:eastAsia="Times New Roman" w:hAnsi="Helvetica" w:cs="Times New Roman"/>
          <w:color w:val="212121"/>
          <w:sz w:val="23"/>
          <w:szCs w:val="23"/>
          <w:shd w:val="clear" w:color="auto" w:fill="FFFFFF"/>
        </w:rPr>
      </w:pPr>
    </w:p>
    <w:p w:rsidR="00BD06A0" w:rsidRPr="00BD06A0" w:rsidRDefault="00BD06A0" w:rsidP="00BD06A0">
      <w:pPr>
        <w:rPr>
          <w:rFonts w:ascii="Helvetica" w:eastAsia="Times New Roman" w:hAnsi="Helvetica" w:cs="Times New Roman"/>
          <w:b/>
          <w:color w:val="212121"/>
          <w:sz w:val="23"/>
          <w:szCs w:val="23"/>
          <w:shd w:val="clear" w:color="auto" w:fill="FFFFFF"/>
        </w:rPr>
      </w:pPr>
      <w:r w:rsidRPr="00BD06A0">
        <w:rPr>
          <w:rFonts w:ascii="Helvetica" w:eastAsia="Times New Roman" w:hAnsi="Helvetica" w:cs="Times New Roman"/>
          <w:b/>
          <w:color w:val="212121"/>
          <w:sz w:val="23"/>
          <w:szCs w:val="23"/>
          <w:shd w:val="clear" w:color="auto" w:fill="FFFFFF"/>
        </w:rPr>
        <w:t>Technology hub</w:t>
      </w:r>
    </w:p>
    <w:p w:rsidR="00BD06A0" w:rsidRPr="00BD06A0" w:rsidRDefault="00BD06A0" w:rsidP="00BD06A0">
      <w:pPr>
        <w:rPr>
          <w:rFonts w:ascii="Times" w:eastAsia="Times New Roman" w:hAnsi="Times" w:cs="Times New Roman"/>
          <w:sz w:val="20"/>
          <w:szCs w:val="20"/>
        </w:rPr>
      </w:pPr>
      <w:r>
        <w:rPr>
          <w:rFonts w:ascii="Helvetica" w:eastAsia="Times New Roman" w:hAnsi="Helvetica" w:cs="Times New Roman"/>
          <w:color w:val="212121"/>
          <w:sz w:val="23"/>
          <w:szCs w:val="23"/>
          <w:shd w:val="clear" w:color="auto" w:fill="FFFFFF"/>
        </w:rPr>
        <w:t xml:space="preserve">A giant technology firm wants to set up a Tech </w:t>
      </w:r>
      <w:proofErr w:type="gramStart"/>
      <w:r>
        <w:rPr>
          <w:rFonts w:ascii="Helvetica" w:eastAsia="Times New Roman" w:hAnsi="Helvetica" w:cs="Times New Roman"/>
          <w:color w:val="212121"/>
          <w:sz w:val="23"/>
          <w:szCs w:val="23"/>
          <w:shd w:val="clear" w:color="auto" w:fill="FFFFFF"/>
        </w:rPr>
        <w:t>Hub which</w:t>
      </w:r>
      <w:proofErr w:type="gramEnd"/>
      <w:r>
        <w:rPr>
          <w:rFonts w:ascii="Helvetica" w:eastAsia="Times New Roman" w:hAnsi="Helvetica" w:cs="Times New Roman"/>
          <w:color w:val="212121"/>
          <w:sz w:val="23"/>
          <w:szCs w:val="23"/>
          <w:shd w:val="clear" w:color="auto" w:fill="FFFFFF"/>
        </w:rPr>
        <w:t xml:space="preserve"> will include a number of start-up businesses (new, small businesses) as well as several large technology businesses all in the one space. This will provide opportunities for employment in the city. (Tech Hub – 10cmx10cm)</w:t>
      </w: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r>
        <w:rPr>
          <w:rFonts w:ascii="Helvetica" w:eastAsia="Times New Roman" w:hAnsi="Helvetica" w:cs="Times New Roman"/>
          <w:sz w:val="22"/>
          <w:szCs w:val="22"/>
        </w:rPr>
        <w:lastRenderedPageBreak/>
        <w:t>For each of these proposals, consider how it will impact on liveability for the residents of the city.</w:t>
      </w:r>
    </w:p>
    <w:p w:rsidR="00BD06A0" w:rsidRPr="00BD06A0" w:rsidRDefault="00BD06A0" w:rsidP="00BD06A0">
      <w:pPr>
        <w:rPr>
          <w:rFonts w:ascii="Helvetica" w:eastAsia="Times New Roman" w:hAnsi="Helvetica" w:cs="Times New Roman"/>
          <w:sz w:val="22"/>
          <w:szCs w:val="22"/>
        </w:rPr>
      </w:pPr>
    </w:p>
    <w:tbl>
      <w:tblPr>
        <w:tblStyle w:val="TableGrid"/>
        <w:tblW w:w="0" w:type="auto"/>
        <w:tblLook w:val="04A0" w:firstRow="1" w:lastRow="0" w:firstColumn="1" w:lastColumn="0" w:noHBand="0" w:noVBand="1"/>
      </w:tblPr>
      <w:tblGrid>
        <w:gridCol w:w="2838"/>
        <w:gridCol w:w="2839"/>
        <w:gridCol w:w="2839"/>
      </w:tblGrid>
      <w:tr w:rsidR="00BD06A0" w:rsidTr="00BD06A0">
        <w:tc>
          <w:tcPr>
            <w:tcW w:w="2838" w:type="dxa"/>
          </w:tcPr>
          <w:p w:rsidR="00BD06A0" w:rsidRDefault="00BD06A0" w:rsidP="00BD06A0">
            <w:pPr>
              <w:rPr>
                <w:rFonts w:ascii="Helvetica" w:eastAsia="Times New Roman" w:hAnsi="Helvetica" w:cs="Times New Roman"/>
                <w:sz w:val="22"/>
                <w:szCs w:val="22"/>
              </w:rPr>
            </w:pPr>
          </w:p>
        </w:tc>
        <w:tc>
          <w:tcPr>
            <w:tcW w:w="2839" w:type="dxa"/>
          </w:tcPr>
          <w:p w:rsidR="00BD06A0" w:rsidRDefault="00BD06A0" w:rsidP="00BD06A0">
            <w:pPr>
              <w:rPr>
                <w:rFonts w:ascii="Helvetica" w:eastAsia="Times New Roman" w:hAnsi="Helvetica" w:cs="Times New Roman"/>
                <w:sz w:val="22"/>
                <w:szCs w:val="22"/>
              </w:rPr>
            </w:pPr>
            <w:r>
              <w:rPr>
                <w:rFonts w:ascii="Helvetica" w:eastAsia="Times New Roman" w:hAnsi="Helvetica" w:cs="Times New Roman"/>
                <w:sz w:val="22"/>
                <w:szCs w:val="22"/>
              </w:rPr>
              <w:t>Positives for liveability</w:t>
            </w:r>
          </w:p>
        </w:tc>
        <w:tc>
          <w:tcPr>
            <w:tcW w:w="2839" w:type="dxa"/>
          </w:tcPr>
          <w:p w:rsidR="00BD06A0" w:rsidRDefault="00BD06A0" w:rsidP="00BD06A0">
            <w:pPr>
              <w:rPr>
                <w:rFonts w:ascii="Helvetica" w:eastAsia="Times New Roman" w:hAnsi="Helvetica" w:cs="Times New Roman"/>
                <w:sz w:val="22"/>
                <w:szCs w:val="22"/>
              </w:rPr>
            </w:pPr>
            <w:r>
              <w:rPr>
                <w:rFonts w:ascii="Helvetica" w:eastAsia="Times New Roman" w:hAnsi="Helvetica" w:cs="Times New Roman"/>
                <w:sz w:val="22"/>
                <w:szCs w:val="22"/>
              </w:rPr>
              <w:t>Negative for Liveability</w:t>
            </w:r>
          </w:p>
        </w:tc>
      </w:tr>
      <w:tr w:rsidR="00BD06A0" w:rsidTr="00BD06A0">
        <w:tc>
          <w:tcPr>
            <w:tcW w:w="2838" w:type="dxa"/>
          </w:tcPr>
          <w:p w:rsidR="00BD06A0" w:rsidRDefault="00BD06A0" w:rsidP="00BD06A0">
            <w:pPr>
              <w:rPr>
                <w:rFonts w:ascii="Helvetica" w:eastAsia="Times New Roman" w:hAnsi="Helvetica" w:cs="Times New Roman"/>
                <w:sz w:val="22"/>
                <w:szCs w:val="22"/>
              </w:rPr>
            </w:pPr>
            <w:r>
              <w:rPr>
                <w:rFonts w:ascii="Helvetica" w:eastAsia="Times New Roman" w:hAnsi="Helvetica" w:cs="Times New Roman"/>
                <w:sz w:val="22"/>
                <w:szCs w:val="22"/>
              </w:rPr>
              <w:t>Highway off-ramps</w:t>
            </w:r>
          </w:p>
        </w:tc>
        <w:tc>
          <w:tcPr>
            <w:tcW w:w="2839" w:type="dxa"/>
          </w:tcPr>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tc>
        <w:tc>
          <w:tcPr>
            <w:tcW w:w="2839" w:type="dxa"/>
          </w:tcPr>
          <w:p w:rsidR="00BD06A0" w:rsidRDefault="00BD06A0" w:rsidP="00BD06A0">
            <w:pPr>
              <w:rPr>
                <w:rFonts w:ascii="Helvetica" w:eastAsia="Times New Roman" w:hAnsi="Helvetica" w:cs="Times New Roman"/>
                <w:sz w:val="22"/>
                <w:szCs w:val="22"/>
              </w:rPr>
            </w:pPr>
          </w:p>
        </w:tc>
      </w:tr>
      <w:tr w:rsidR="00BD06A0" w:rsidTr="00BD06A0">
        <w:tc>
          <w:tcPr>
            <w:tcW w:w="2838" w:type="dxa"/>
          </w:tcPr>
          <w:p w:rsidR="00BD06A0" w:rsidRDefault="00BD06A0" w:rsidP="00BD06A0">
            <w:pPr>
              <w:rPr>
                <w:rFonts w:ascii="Helvetica" w:eastAsia="Times New Roman" w:hAnsi="Helvetica" w:cs="Times New Roman"/>
                <w:sz w:val="22"/>
                <w:szCs w:val="22"/>
              </w:rPr>
            </w:pPr>
            <w:r>
              <w:rPr>
                <w:rFonts w:ascii="Helvetica" w:eastAsia="Times New Roman" w:hAnsi="Helvetica" w:cs="Times New Roman"/>
                <w:sz w:val="22"/>
                <w:szCs w:val="22"/>
              </w:rPr>
              <w:t>Resort complex</w:t>
            </w:r>
          </w:p>
        </w:tc>
        <w:tc>
          <w:tcPr>
            <w:tcW w:w="2839" w:type="dxa"/>
          </w:tcPr>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tc>
        <w:tc>
          <w:tcPr>
            <w:tcW w:w="2839" w:type="dxa"/>
          </w:tcPr>
          <w:p w:rsidR="00BD06A0" w:rsidRDefault="00BD06A0" w:rsidP="00BD06A0">
            <w:pPr>
              <w:rPr>
                <w:rFonts w:ascii="Helvetica" w:eastAsia="Times New Roman" w:hAnsi="Helvetica" w:cs="Times New Roman"/>
                <w:sz w:val="22"/>
                <w:szCs w:val="22"/>
              </w:rPr>
            </w:pPr>
          </w:p>
        </w:tc>
      </w:tr>
      <w:tr w:rsidR="00BD06A0" w:rsidTr="00BD06A0">
        <w:tc>
          <w:tcPr>
            <w:tcW w:w="2838" w:type="dxa"/>
          </w:tcPr>
          <w:p w:rsidR="00BD06A0" w:rsidRDefault="00BD06A0" w:rsidP="00BD06A0">
            <w:pPr>
              <w:rPr>
                <w:rFonts w:ascii="Helvetica" w:eastAsia="Times New Roman" w:hAnsi="Helvetica" w:cs="Times New Roman"/>
                <w:sz w:val="22"/>
                <w:szCs w:val="22"/>
              </w:rPr>
            </w:pPr>
            <w:r>
              <w:rPr>
                <w:rFonts w:ascii="Helvetica" w:eastAsia="Times New Roman" w:hAnsi="Helvetica" w:cs="Times New Roman"/>
                <w:sz w:val="22"/>
                <w:szCs w:val="22"/>
              </w:rPr>
              <w:t>Recreational complex</w:t>
            </w:r>
          </w:p>
        </w:tc>
        <w:tc>
          <w:tcPr>
            <w:tcW w:w="2839" w:type="dxa"/>
          </w:tcPr>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tc>
        <w:tc>
          <w:tcPr>
            <w:tcW w:w="2839" w:type="dxa"/>
          </w:tcPr>
          <w:p w:rsidR="00BD06A0" w:rsidRDefault="00BD06A0" w:rsidP="00BD06A0">
            <w:pPr>
              <w:rPr>
                <w:rFonts w:ascii="Helvetica" w:eastAsia="Times New Roman" w:hAnsi="Helvetica" w:cs="Times New Roman"/>
                <w:sz w:val="22"/>
                <w:szCs w:val="22"/>
              </w:rPr>
            </w:pPr>
          </w:p>
        </w:tc>
      </w:tr>
      <w:tr w:rsidR="00BD06A0" w:rsidTr="00BD06A0">
        <w:tc>
          <w:tcPr>
            <w:tcW w:w="2838" w:type="dxa"/>
          </w:tcPr>
          <w:p w:rsidR="00BD06A0" w:rsidRDefault="00BD06A0" w:rsidP="00BD06A0">
            <w:pPr>
              <w:rPr>
                <w:rFonts w:ascii="Helvetica" w:eastAsia="Times New Roman" w:hAnsi="Helvetica" w:cs="Times New Roman"/>
                <w:sz w:val="22"/>
                <w:szCs w:val="22"/>
              </w:rPr>
            </w:pPr>
            <w:r>
              <w:rPr>
                <w:rFonts w:ascii="Helvetica" w:eastAsia="Times New Roman" w:hAnsi="Helvetica" w:cs="Times New Roman"/>
                <w:sz w:val="22"/>
                <w:szCs w:val="22"/>
              </w:rPr>
              <w:t>National Park</w:t>
            </w:r>
          </w:p>
        </w:tc>
        <w:tc>
          <w:tcPr>
            <w:tcW w:w="2839" w:type="dxa"/>
          </w:tcPr>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tc>
        <w:tc>
          <w:tcPr>
            <w:tcW w:w="2839" w:type="dxa"/>
          </w:tcPr>
          <w:p w:rsidR="00BD06A0" w:rsidRDefault="00BD06A0" w:rsidP="00BD06A0">
            <w:pPr>
              <w:rPr>
                <w:rFonts w:ascii="Helvetica" w:eastAsia="Times New Roman" w:hAnsi="Helvetica" w:cs="Times New Roman"/>
                <w:sz w:val="22"/>
                <w:szCs w:val="22"/>
              </w:rPr>
            </w:pPr>
          </w:p>
        </w:tc>
      </w:tr>
      <w:tr w:rsidR="00BD06A0" w:rsidTr="00BD06A0">
        <w:tc>
          <w:tcPr>
            <w:tcW w:w="2838" w:type="dxa"/>
          </w:tcPr>
          <w:p w:rsidR="00BD06A0" w:rsidRDefault="00BD06A0" w:rsidP="00BD06A0">
            <w:pPr>
              <w:rPr>
                <w:rFonts w:ascii="Helvetica" w:eastAsia="Times New Roman" w:hAnsi="Helvetica" w:cs="Times New Roman"/>
                <w:sz w:val="22"/>
                <w:szCs w:val="22"/>
              </w:rPr>
            </w:pPr>
            <w:r>
              <w:rPr>
                <w:rFonts w:ascii="Helvetica" w:eastAsia="Times New Roman" w:hAnsi="Helvetica" w:cs="Times New Roman"/>
                <w:sz w:val="22"/>
                <w:szCs w:val="22"/>
              </w:rPr>
              <w:t>Technology Hub</w:t>
            </w: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sz w:val="22"/>
                <w:szCs w:val="22"/>
              </w:rPr>
            </w:pPr>
          </w:p>
        </w:tc>
        <w:tc>
          <w:tcPr>
            <w:tcW w:w="2839" w:type="dxa"/>
          </w:tcPr>
          <w:p w:rsidR="00BD06A0" w:rsidRDefault="00BD06A0" w:rsidP="00BD06A0">
            <w:pPr>
              <w:rPr>
                <w:rFonts w:ascii="Helvetica" w:eastAsia="Times New Roman" w:hAnsi="Helvetica" w:cs="Times New Roman"/>
                <w:sz w:val="22"/>
                <w:szCs w:val="22"/>
              </w:rPr>
            </w:pPr>
          </w:p>
        </w:tc>
        <w:tc>
          <w:tcPr>
            <w:tcW w:w="2839" w:type="dxa"/>
          </w:tcPr>
          <w:p w:rsidR="00BD06A0" w:rsidRDefault="00BD06A0" w:rsidP="00BD06A0">
            <w:pPr>
              <w:rPr>
                <w:rFonts w:ascii="Helvetica" w:eastAsia="Times New Roman" w:hAnsi="Helvetica" w:cs="Times New Roman"/>
                <w:sz w:val="22"/>
                <w:szCs w:val="22"/>
              </w:rPr>
            </w:pPr>
          </w:p>
        </w:tc>
      </w:tr>
    </w:tbl>
    <w:p w:rsidR="00BD06A0" w:rsidRPr="00BD06A0" w:rsidRDefault="00BD06A0" w:rsidP="00BD06A0">
      <w:pPr>
        <w:rPr>
          <w:rFonts w:ascii="Helvetica" w:eastAsia="Times New Roman" w:hAnsi="Helvetica" w:cs="Times New Roman"/>
          <w:sz w:val="22"/>
          <w:szCs w:val="22"/>
        </w:rPr>
      </w:pPr>
    </w:p>
    <w:p w:rsidR="00BD06A0" w:rsidRDefault="00BD06A0" w:rsidP="00BD06A0">
      <w:pPr>
        <w:rPr>
          <w:rFonts w:ascii="Helvetica" w:eastAsia="Times New Roman" w:hAnsi="Helvetica" w:cs="Times New Roman"/>
          <w:color w:val="212121"/>
          <w:sz w:val="23"/>
          <w:szCs w:val="23"/>
          <w:shd w:val="clear" w:color="auto" w:fill="FFFFFF"/>
        </w:rPr>
      </w:pPr>
      <w:r>
        <w:rPr>
          <w:rFonts w:ascii="Helvetica" w:eastAsia="Times New Roman" w:hAnsi="Helvetica" w:cs="Times New Roman"/>
          <w:color w:val="212121"/>
          <w:sz w:val="23"/>
          <w:szCs w:val="23"/>
          <w:shd w:val="clear" w:color="auto" w:fill="FFFFFF"/>
        </w:rPr>
        <w:t xml:space="preserve">As a group decide which of these developments who would like near your part of the city. Write a proposal for where you think the new development should be located. </w:t>
      </w:r>
    </w:p>
    <w:tbl>
      <w:tblPr>
        <w:tblStyle w:val="TableGrid"/>
        <w:tblW w:w="0" w:type="auto"/>
        <w:tblLook w:val="04A0" w:firstRow="1" w:lastRow="0" w:firstColumn="1" w:lastColumn="0" w:noHBand="0" w:noVBand="1"/>
      </w:tblPr>
      <w:tblGrid>
        <w:gridCol w:w="4258"/>
        <w:gridCol w:w="4258"/>
      </w:tblGrid>
      <w:tr w:rsidR="00BD06A0" w:rsidTr="00BD06A0">
        <w:tc>
          <w:tcPr>
            <w:tcW w:w="4258" w:type="dxa"/>
          </w:tcPr>
          <w:p w:rsidR="00BD06A0" w:rsidRDefault="00BD06A0" w:rsidP="00BD06A0">
            <w:pPr>
              <w:rPr>
                <w:rFonts w:ascii="Helvetica" w:eastAsia="Times New Roman" w:hAnsi="Helvetica" w:cs="Times New Roman"/>
                <w:color w:val="212121"/>
                <w:sz w:val="23"/>
                <w:szCs w:val="23"/>
                <w:shd w:val="clear" w:color="auto" w:fill="FFFFFF"/>
              </w:rPr>
            </w:pPr>
            <w:r>
              <w:rPr>
                <w:rFonts w:ascii="Helvetica" w:eastAsia="Times New Roman" w:hAnsi="Helvetica" w:cs="Times New Roman"/>
                <w:color w:val="212121"/>
                <w:sz w:val="23"/>
                <w:szCs w:val="23"/>
                <w:shd w:val="clear" w:color="auto" w:fill="FFFFFF"/>
              </w:rPr>
              <w:t>Which development proposal?</w:t>
            </w:r>
          </w:p>
        </w:tc>
        <w:tc>
          <w:tcPr>
            <w:tcW w:w="4258" w:type="dxa"/>
          </w:tcPr>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tc>
      </w:tr>
      <w:tr w:rsidR="00BD06A0" w:rsidTr="00BD06A0">
        <w:tc>
          <w:tcPr>
            <w:tcW w:w="4258" w:type="dxa"/>
          </w:tcPr>
          <w:p w:rsidR="00BD06A0" w:rsidRDefault="00BD06A0" w:rsidP="00BD06A0">
            <w:pPr>
              <w:rPr>
                <w:rFonts w:ascii="Helvetica" w:eastAsia="Times New Roman" w:hAnsi="Helvetica" w:cs="Times New Roman"/>
                <w:color w:val="212121"/>
                <w:sz w:val="23"/>
                <w:szCs w:val="23"/>
                <w:shd w:val="clear" w:color="auto" w:fill="FFFFFF"/>
              </w:rPr>
            </w:pPr>
            <w:r>
              <w:rPr>
                <w:rFonts w:ascii="Helvetica" w:eastAsia="Times New Roman" w:hAnsi="Helvetica" w:cs="Times New Roman"/>
                <w:color w:val="212121"/>
                <w:sz w:val="23"/>
                <w:szCs w:val="23"/>
                <w:shd w:val="clear" w:color="auto" w:fill="FFFFFF"/>
              </w:rPr>
              <w:t>Location – Describe where the development should take place</w:t>
            </w:r>
          </w:p>
        </w:tc>
        <w:tc>
          <w:tcPr>
            <w:tcW w:w="4258" w:type="dxa"/>
          </w:tcPr>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tc>
      </w:tr>
      <w:tr w:rsidR="00BD06A0" w:rsidTr="00BD06A0">
        <w:tc>
          <w:tcPr>
            <w:tcW w:w="4258" w:type="dxa"/>
          </w:tcPr>
          <w:p w:rsidR="00BD06A0" w:rsidRDefault="00BD06A0" w:rsidP="00BD06A0">
            <w:pPr>
              <w:rPr>
                <w:rFonts w:ascii="Helvetica" w:eastAsia="Times New Roman" w:hAnsi="Helvetica" w:cs="Times New Roman"/>
                <w:color w:val="212121"/>
                <w:sz w:val="23"/>
                <w:szCs w:val="23"/>
                <w:shd w:val="clear" w:color="auto" w:fill="FFFFFF"/>
              </w:rPr>
            </w:pPr>
            <w:r>
              <w:rPr>
                <w:rFonts w:ascii="Helvetica" w:eastAsia="Times New Roman" w:hAnsi="Helvetica" w:cs="Times New Roman"/>
                <w:color w:val="212121"/>
                <w:sz w:val="23"/>
                <w:szCs w:val="23"/>
                <w:shd w:val="clear" w:color="auto" w:fill="FFFFFF"/>
              </w:rPr>
              <w:t>Why is this location suitable?</w:t>
            </w:r>
          </w:p>
        </w:tc>
        <w:tc>
          <w:tcPr>
            <w:tcW w:w="4258" w:type="dxa"/>
          </w:tcPr>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tc>
      </w:tr>
      <w:tr w:rsidR="00BD06A0" w:rsidTr="00BD06A0">
        <w:tc>
          <w:tcPr>
            <w:tcW w:w="4258" w:type="dxa"/>
          </w:tcPr>
          <w:p w:rsidR="00BD06A0" w:rsidRDefault="00BD06A0" w:rsidP="00BD06A0">
            <w:pPr>
              <w:rPr>
                <w:rFonts w:ascii="Helvetica" w:eastAsia="Times New Roman" w:hAnsi="Helvetica" w:cs="Times New Roman"/>
                <w:color w:val="212121"/>
                <w:sz w:val="23"/>
                <w:szCs w:val="23"/>
                <w:shd w:val="clear" w:color="auto" w:fill="FFFFFF"/>
              </w:rPr>
            </w:pPr>
            <w:r>
              <w:rPr>
                <w:rFonts w:ascii="Helvetica" w:eastAsia="Times New Roman" w:hAnsi="Helvetica" w:cs="Times New Roman"/>
                <w:color w:val="212121"/>
                <w:sz w:val="23"/>
                <w:szCs w:val="23"/>
                <w:shd w:val="clear" w:color="auto" w:fill="FFFFFF"/>
              </w:rPr>
              <w:t xml:space="preserve">How </w:t>
            </w:r>
            <w:proofErr w:type="gramStart"/>
            <w:r>
              <w:rPr>
                <w:rFonts w:ascii="Helvetica" w:eastAsia="Times New Roman" w:hAnsi="Helvetica" w:cs="Times New Roman"/>
                <w:color w:val="212121"/>
                <w:sz w:val="23"/>
                <w:szCs w:val="23"/>
                <w:shd w:val="clear" w:color="auto" w:fill="FFFFFF"/>
              </w:rPr>
              <w:t>will this impact</w:t>
            </w:r>
            <w:proofErr w:type="gramEnd"/>
            <w:r>
              <w:rPr>
                <w:rFonts w:ascii="Helvetica" w:eastAsia="Times New Roman" w:hAnsi="Helvetica" w:cs="Times New Roman"/>
                <w:color w:val="212121"/>
                <w:sz w:val="23"/>
                <w:szCs w:val="23"/>
                <w:shd w:val="clear" w:color="auto" w:fill="FFFFFF"/>
              </w:rPr>
              <w:t xml:space="preserve"> on liveability?</w:t>
            </w:r>
          </w:p>
        </w:tc>
        <w:tc>
          <w:tcPr>
            <w:tcW w:w="4258" w:type="dxa"/>
          </w:tcPr>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p w:rsidR="00BD06A0" w:rsidRDefault="00BD06A0" w:rsidP="00BD06A0">
            <w:pPr>
              <w:rPr>
                <w:rFonts w:ascii="Helvetica" w:eastAsia="Times New Roman" w:hAnsi="Helvetica" w:cs="Times New Roman"/>
                <w:color w:val="212121"/>
                <w:sz w:val="23"/>
                <w:szCs w:val="23"/>
                <w:shd w:val="clear" w:color="auto" w:fill="FFFFFF"/>
              </w:rPr>
            </w:pPr>
          </w:p>
        </w:tc>
      </w:tr>
    </w:tbl>
    <w:p w:rsidR="004E3051" w:rsidRDefault="004E3051">
      <w:bookmarkStart w:id="0" w:name="_GoBack"/>
      <w:bookmarkEnd w:id="0"/>
    </w:p>
    <w:sectPr w:rsidR="004E3051" w:rsidSect="00BD06A0">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4A2"/>
    <w:multiLevelType w:val="hybridMultilevel"/>
    <w:tmpl w:val="074649D8"/>
    <w:lvl w:ilvl="0" w:tplc="62224FBA">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A0"/>
    <w:rsid w:val="004E3051"/>
    <w:rsid w:val="00BD06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D7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6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6A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D06A0"/>
    <w:pPr>
      <w:ind w:left="720"/>
      <w:contextualSpacing/>
    </w:pPr>
  </w:style>
  <w:style w:type="table" w:styleId="TableGrid">
    <w:name w:val="Table Grid"/>
    <w:basedOn w:val="TableNormal"/>
    <w:uiPriority w:val="59"/>
    <w:rsid w:val="00BD0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6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6A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D06A0"/>
    <w:pPr>
      <w:ind w:left="720"/>
      <w:contextualSpacing/>
    </w:pPr>
  </w:style>
  <w:style w:type="table" w:styleId="TableGrid">
    <w:name w:val="Table Grid"/>
    <w:basedOn w:val="TableNormal"/>
    <w:uiPriority w:val="59"/>
    <w:rsid w:val="00BD0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1543">
      <w:bodyDiv w:val="1"/>
      <w:marLeft w:val="0"/>
      <w:marRight w:val="0"/>
      <w:marTop w:val="0"/>
      <w:marBottom w:val="0"/>
      <w:divBdr>
        <w:top w:val="none" w:sz="0" w:space="0" w:color="auto"/>
        <w:left w:val="none" w:sz="0" w:space="0" w:color="auto"/>
        <w:bottom w:val="none" w:sz="0" w:space="0" w:color="auto"/>
        <w:right w:val="none" w:sz="0" w:space="0" w:color="auto"/>
      </w:divBdr>
    </w:div>
    <w:div w:id="1485312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475</Words>
  <Characters>2708</Characters>
  <Application>Microsoft Macintosh Word</Application>
  <DocSecurity>0</DocSecurity>
  <Lines>22</Lines>
  <Paragraphs>6</Paragraphs>
  <ScaleCrop>false</ScaleCrop>
  <Company>NSW DEC</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cp:revision>
  <dcterms:created xsi:type="dcterms:W3CDTF">2019-07-04T20:06:00Z</dcterms:created>
  <dcterms:modified xsi:type="dcterms:W3CDTF">2019-07-04T20:23:00Z</dcterms:modified>
</cp:coreProperties>
</file>