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47A99E" w14:textId="77777777" w:rsidR="004E3051" w:rsidRDefault="0062373B" w:rsidP="0062373B">
      <w:pPr>
        <w:pStyle w:val="Heading1"/>
        <w:jc w:val="center"/>
      </w:pPr>
      <w:r w:rsidRPr="0062373B">
        <w:t xml:space="preserve">12 </w:t>
      </w:r>
      <w:r w:rsidR="00ED2CC6">
        <w:t>Legal Studies</w:t>
      </w:r>
      <w:r w:rsidRPr="0062373B">
        <w:t xml:space="preserve"> – HSC Trial revision planner</w:t>
      </w:r>
    </w:p>
    <w:p w14:paraId="00DED1DA" w14:textId="2E1FD8E9" w:rsidR="00ED2CC6" w:rsidRDefault="0062373B" w:rsidP="0062373B">
      <w:pPr>
        <w:rPr>
          <w:rFonts w:asciiTheme="majorHAnsi" w:hAnsiTheme="majorHAnsi"/>
          <w:sz w:val="22"/>
          <w:szCs w:val="22"/>
        </w:rPr>
      </w:pPr>
      <w:r w:rsidRPr="003E390C">
        <w:rPr>
          <w:rFonts w:asciiTheme="majorHAnsi" w:hAnsiTheme="majorHAnsi"/>
          <w:sz w:val="22"/>
          <w:szCs w:val="22"/>
        </w:rPr>
        <w:t xml:space="preserve">Use the planner to gradually study what you have covered in the course so far. By doing about 30 minutes a day, so will be able to be very well prepared for the Trial HSC. </w:t>
      </w:r>
    </w:p>
    <w:tbl>
      <w:tblPr>
        <w:tblW w:w="12860" w:type="dxa"/>
        <w:tblInd w:w="93" w:type="dxa"/>
        <w:tblLook w:val="04A0" w:firstRow="1" w:lastRow="0" w:firstColumn="1" w:lastColumn="0" w:noHBand="0" w:noVBand="1"/>
      </w:tblPr>
      <w:tblGrid>
        <w:gridCol w:w="960"/>
        <w:gridCol w:w="1692"/>
        <w:gridCol w:w="1695"/>
        <w:gridCol w:w="1741"/>
        <w:gridCol w:w="1695"/>
        <w:gridCol w:w="1695"/>
        <w:gridCol w:w="1696"/>
        <w:gridCol w:w="1686"/>
      </w:tblGrid>
      <w:tr w:rsidR="00ED2CC6" w:rsidRPr="00ED2CC6" w14:paraId="6E1FA4F5" w14:textId="77777777" w:rsidTr="00ED2CC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551E3" w14:textId="77777777" w:rsidR="00ED2CC6" w:rsidRPr="00ED2CC6" w:rsidRDefault="00ED2CC6" w:rsidP="00ED2CC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D2CC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C36C6C" w14:textId="77777777" w:rsidR="00ED2CC6" w:rsidRPr="008F1410" w:rsidRDefault="00ED2CC6" w:rsidP="00ED2CC6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8F1410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Monday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235376" w14:textId="77777777" w:rsidR="00ED2CC6" w:rsidRPr="008F1410" w:rsidRDefault="00ED2CC6" w:rsidP="00ED2CC6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8F1410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Tuesday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45A2BE" w14:textId="77777777" w:rsidR="00ED2CC6" w:rsidRPr="008F1410" w:rsidRDefault="00ED2CC6" w:rsidP="00ED2CC6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8F1410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Wednesday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813ACD" w14:textId="77777777" w:rsidR="00ED2CC6" w:rsidRPr="008F1410" w:rsidRDefault="00ED2CC6" w:rsidP="00ED2CC6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8F1410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Thursday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993FB" w14:textId="77777777" w:rsidR="00ED2CC6" w:rsidRPr="008F1410" w:rsidRDefault="00ED2CC6" w:rsidP="00ED2CC6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8F1410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Friday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6EBEEE" w14:textId="77777777" w:rsidR="00ED2CC6" w:rsidRPr="008F1410" w:rsidRDefault="00ED2CC6" w:rsidP="00ED2CC6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8F1410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Saturday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9F7386" w14:textId="77777777" w:rsidR="00ED2CC6" w:rsidRPr="008F1410" w:rsidRDefault="00ED2CC6" w:rsidP="00ED2CC6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8F1410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Sunday</w:t>
            </w:r>
          </w:p>
        </w:tc>
      </w:tr>
      <w:tr w:rsidR="00ED2CC6" w:rsidRPr="00ED2CC6" w14:paraId="425C5242" w14:textId="77777777" w:rsidTr="00ED2CC6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83D92" w14:textId="77777777" w:rsidR="00ED2CC6" w:rsidRPr="00ED2CC6" w:rsidRDefault="00ED2CC6" w:rsidP="00ED2CC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2CC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Week 8</w:t>
            </w:r>
          </w:p>
        </w:tc>
        <w:tc>
          <w:tcPr>
            <w:tcW w:w="119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ED98B" w14:textId="77777777" w:rsidR="00ED2CC6" w:rsidRPr="008F1410" w:rsidRDefault="00ED2CC6" w:rsidP="00ED2CC6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8F1410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Crime</w:t>
            </w:r>
          </w:p>
        </w:tc>
      </w:tr>
      <w:tr w:rsidR="00ED2CC6" w:rsidRPr="00ED2CC6" w14:paraId="0540DA96" w14:textId="77777777" w:rsidTr="00ED2CC6">
        <w:trPr>
          <w:trHeight w:val="2794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CC809F" w14:textId="77777777" w:rsidR="00ED2CC6" w:rsidRPr="00ED2CC6" w:rsidRDefault="00ED2CC6" w:rsidP="00ED2CC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F3B03" w14:textId="77777777" w:rsidR="00ED2CC6" w:rsidRPr="008F1410" w:rsidRDefault="00ED2CC6" w:rsidP="00ED2CC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8F141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Compile a glossary for Crime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7C79E" w14:textId="48CD9A24" w:rsidR="00ED2CC6" w:rsidRPr="008F1410" w:rsidRDefault="00ED2CC6" w:rsidP="00ED2CC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8F141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Revise the nature of crime - meaning, </w:t>
            </w:r>
            <w:r w:rsidR="008F1410" w:rsidRPr="008F141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elements, strict liability, caus</w:t>
            </w:r>
            <w:r w:rsidRPr="008F141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ation, categories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1D6F5" w14:textId="0911D62D" w:rsidR="00ED2CC6" w:rsidRPr="008F1410" w:rsidRDefault="00ED2CC6" w:rsidP="00ED2CC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8F141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Revise the natu</w:t>
            </w:r>
            <w:r w:rsidR="008F1410" w:rsidRPr="008F141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re of crime - summary and indic</w:t>
            </w:r>
            <w:r w:rsidRPr="008F141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table offences, parties to a crime, factors affecting criminal behaviour, prevention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057AE" w14:textId="77777777" w:rsidR="00ED2CC6" w:rsidRPr="008F1410" w:rsidRDefault="00ED2CC6" w:rsidP="00ED2CC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8F141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Revise the criminal investigation process - police powers, reporting crime, investigating crime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0B6E2" w14:textId="77777777" w:rsidR="00ED2CC6" w:rsidRPr="008F1410" w:rsidRDefault="00ED2CC6" w:rsidP="00ED2CC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8F141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Revise the criminal investigation process - arrest, charge, summons, warrants, bail or remand, detention, interrogation, rights of suspects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4BB91" w14:textId="77777777" w:rsidR="00ED2CC6" w:rsidRPr="008F1410" w:rsidRDefault="00ED2CC6" w:rsidP="00ED2CC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8F141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Revise the criminal trial process - court jurisdiction, adversary system, legal personnel, please, charge negotiation, legal representation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C7DC0" w14:textId="77777777" w:rsidR="00ED2CC6" w:rsidRPr="008F1410" w:rsidRDefault="00ED2CC6" w:rsidP="00ED2CC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8F141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DAY OFF</w:t>
            </w:r>
          </w:p>
        </w:tc>
      </w:tr>
      <w:tr w:rsidR="00ED2CC6" w:rsidRPr="00ED2CC6" w14:paraId="7E95020C" w14:textId="77777777" w:rsidTr="00ED2CC6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E69EF" w14:textId="77777777" w:rsidR="00ED2CC6" w:rsidRPr="00ED2CC6" w:rsidRDefault="00ED2CC6" w:rsidP="00ED2CC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2CC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Week 9</w:t>
            </w:r>
          </w:p>
        </w:tc>
        <w:tc>
          <w:tcPr>
            <w:tcW w:w="119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02CD90" w14:textId="77777777" w:rsidR="00ED2CC6" w:rsidRPr="008F1410" w:rsidRDefault="00ED2CC6" w:rsidP="00ED2CC6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8F1410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Crime</w:t>
            </w:r>
          </w:p>
        </w:tc>
      </w:tr>
      <w:tr w:rsidR="00ED2CC6" w:rsidRPr="00ED2CC6" w14:paraId="63913034" w14:textId="77777777" w:rsidTr="00ED2CC6">
        <w:trPr>
          <w:trHeight w:val="252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7C866A" w14:textId="77777777" w:rsidR="00ED2CC6" w:rsidRPr="00ED2CC6" w:rsidRDefault="00ED2CC6" w:rsidP="00ED2CC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D5452" w14:textId="77777777" w:rsidR="00ED2CC6" w:rsidRPr="008F1410" w:rsidRDefault="00ED2CC6" w:rsidP="00ED2CC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8F141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Revise the criminal trial process - burden and standard of </w:t>
            </w:r>
            <w:proofErr w:type="spellStart"/>
            <w:r w:rsidRPr="008F141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proff</w:t>
            </w:r>
            <w:proofErr w:type="spellEnd"/>
            <w:r w:rsidRPr="008F141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, use of evidence, witnesses, defences, role of juries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89007" w14:textId="77777777" w:rsidR="00ED2CC6" w:rsidRPr="008F1410" w:rsidRDefault="00ED2CC6" w:rsidP="00ED2CC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8F141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Revise sentencing and punishment - statutory and judicial guidelines, purposes of punishment, factors affecting sentencing, the role of the victim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A25E6" w14:textId="77777777" w:rsidR="00ED2CC6" w:rsidRPr="008F1410" w:rsidRDefault="00ED2CC6" w:rsidP="00ED2CC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8F141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Revise sentencing and punishment - appeals, types of penalties, alternative methods of sentencing, post sentencing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CBBB9" w14:textId="77777777" w:rsidR="00ED2CC6" w:rsidRPr="008F1410" w:rsidRDefault="00ED2CC6" w:rsidP="00ED2CC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8F141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Revise young offenders - age of criminal responsibility, rights of children, Children's Court, penalties, alternatives to court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A99DF" w14:textId="77777777" w:rsidR="00ED2CC6" w:rsidRPr="008F1410" w:rsidRDefault="00ED2CC6" w:rsidP="00ED2CC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8F141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Revise international crime - categories of international crime, dealing with international crime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5DEEFC" w14:textId="77777777" w:rsidR="00ED2CC6" w:rsidRPr="008F1410" w:rsidRDefault="00ED2CC6" w:rsidP="00ED2CC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8F141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Review themes and challenges related to Crime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5ED65" w14:textId="77777777" w:rsidR="00ED2CC6" w:rsidRPr="008F1410" w:rsidRDefault="00ED2CC6" w:rsidP="00ED2CC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8F141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DAY OFF</w:t>
            </w:r>
          </w:p>
        </w:tc>
      </w:tr>
      <w:tr w:rsidR="00ED2CC6" w:rsidRPr="00ED2CC6" w14:paraId="560C6F71" w14:textId="77777777" w:rsidTr="00ED2CC6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3260A" w14:textId="77777777" w:rsidR="00ED2CC6" w:rsidRPr="00ED2CC6" w:rsidRDefault="00ED2CC6" w:rsidP="00ED2CC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2CC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Week 10</w:t>
            </w:r>
          </w:p>
        </w:tc>
        <w:tc>
          <w:tcPr>
            <w:tcW w:w="119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71DBB" w14:textId="77777777" w:rsidR="00ED2CC6" w:rsidRPr="008F1410" w:rsidRDefault="00ED2CC6" w:rsidP="00ED2CC6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8F1410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Human Rights</w:t>
            </w:r>
          </w:p>
        </w:tc>
      </w:tr>
      <w:tr w:rsidR="00ED2CC6" w:rsidRPr="00ED2CC6" w14:paraId="01D63DF2" w14:textId="77777777" w:rsidTr="00ED2CC6">
        <w:trPr>
          <w:trHeight w:val="282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1C1A18" w14:textId="77777777" w:rsidR="00ED2CC6" w:rsidRPr="00ED2CC6" w:rsidRDefault="00ED2CC6" w:rsidP="00ED2CC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1CE9A" w14:textId="77777777" w:rsidR="00ED2CC6" w:rsidRPr="008F1410" w:rsidRDefault="00ED2CC6" w:rsidP="00ED2CC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8F141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Compile a glossary for Human Rights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FD983" w14:textId="129F3EC8" w:rsidR="00ED2CC6" w:rsidRPr="008F1410" w:rsidRDefault="00ED2CC6" w:rsidP="00ED2CC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8F141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Revise the nature and development</w:t>
            </w:r>
            <w:r w:rsidR="008F1410" w:rsidRPr="008F141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</w:t>
            </w:r>
            <w:r w:rsidRPr="008F141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of human rights - definition, developing recognition, formal statements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86243" w14:textId="4326FA29" w:rsidR="00ED2CC6" w:rsidRPr="008F1410" w:rsidRDefault="00ED2CC6" w:rsidP="00ED2CC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8F141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Revise promoting and enforcing human rights (international) - state sovereignty, role of UN, intergovernmental organisations, courts, etc</w:t>
            </w:r>
            <w:r w:rsidR="008F1410" w:rsidRPr="008F141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E7EEE" w14:textId="02E26770" w:rsidR="00ED2CC6" w:rsidRPr="008F1410" w:rsidRDefault="00ED2CC6" w:rsidP="008F141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8F141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Revise promoting and enforcing human rights (Australia) - incorporation </w:t>
            </w:r>
            <w:bookmarkStart w:id="0" w:name="_GoBack"/>
            <w:bookmarkEnd w:id="0"/>
            <w:r w:rsidRPr="008F141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into domestic law, role of Constitution, statute law, common law, etc</w:t>
            </w:r>
            <w:r w:rsidR="008F1410" w:rsidRPr="008F141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83B18" w14:textId="77777777" w:rsidR="00ED2CC6" w:rsidRPr="008F1410" w:rsidRDefault="00ED2CC6" w:rsidP="00ED2CC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8F141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Revise - human rights - a contemporary issue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FB7E5" w14:textId="77777777" w:rsidR="00ED2CC6" w:rsidRPr="008F1410" w:rsidRDefault="00ED2CC6" w:rsidP="00ED2CC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8F141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Review themes and challenges related to Human Rights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EC486" w14:textId="77777777" w:rsidR="00ED2CC6" w:rsidRPr="008F1410" w:rsidRDefault="00ED2CC6" w:rsidP="00ED2CC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8F141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DAY OFF</w:t>
            </w:r>
          </w:p>
        </w:tc>
      </w:tr>
      <w:tr w:rsidR="00ED2CC6" w:rsidRPr="00ED2CC6" w14:paraId="7F53FB4D" w14:textId="77777777" w:rsidTr="00ED2CC6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32ABC" w14:textId="77777777" w:rsidR="00ED2CC6" w:rsidRPr="00ED2CC6" w:rsidRDefault="00ED2CC6" w:rsidP="00ED2CC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2CC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Holidays</w:t>
            </w:r>
          </w:p>
        </w:tc>
        <w:tc>
          <w:tcPr>
            <w:tcW w:w="119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B1C27" w14:textId="77777777" w:rsidR="00ED2CC6" w:rsidRPr="008F1410" w:rsidRDefault="00ED2CC6" w:rsidP="00ED2CC6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8F1410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Family</w:t>
            </w:r>
          </w:p>
        </w:tc>
      </w:tr>
      <w:tr w:rsidR="00ED2CC6" w:rsidRPr="00ED2CC6" w14:paraId="39DEBDD5" w14:textId="77777777" w:rsidTr="00ED2CC6">
        <w:trPr>
          <w:trHeight w:val="1806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DCB1D5" w14:textId="77777777" w:rsidR="00ED2CC6" w:rsidRPr="00ED2CC6" w:rsidRDefault="00ED2CC6" w:rsidP="00ED2CC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F11C4" w14:textId="77777777" w:rsidR="00ED2CC6" w:rsidRPr="008F1410" w:rsidRDefault="00ED2CC6" w:rsidP="00ED2CC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8F141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Compile a glossary for Family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980CA" w14:textId="77777777" w:rsidR="00ED2CC6" w:rsidRPr="008F1410" w:rsidRDefault="00ED2CC6" w:rsidP="00ED2CC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8F141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Revise the nature of law - concept of family, legal requirements of marriage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EB77F" w14:textId="77777777" w:rsidR="00ED2CC6" w:rsidRPr="008F1410" w:rsidRDefault="00ED2CC6" w:rsidP="00ED2CC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8F141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Revise the nature of law - alternative family relationships.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2758D" w14:textId="77777777" w:rsidR="00ED2CC6" w:rsidRPr="008F1410" w:rsidRDefault="00ED2CC6" w:rsidP="00ED2CC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8F141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Revise the nature of law - legal rights &amp;obligations of parent and children, adoption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48A13" w14:textId="77777777" w:rsidR="00ED2CC6" w:rsidRPr="008F1410" w:rsidRDefault="00ED2CC6" w:rsidP="00ED2CC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8F141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Revise responses to problems in family relationships - divorce and separation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1CB4D" w14:textId="77777777" w:rsidR="00ED2CC6" w:rsidRPr="008F1410" w:rsidRDefault="00ED2CC6" w:rsidP="00ED2CC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8F141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Revise responses to problems in family relationships - domestic violence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11EFD" w14:textId="77777777" w:rsidR="00ED2CC6" w:rsidRPr="008F1410" w:rsidRDefault="00ED2CC6" w:rsidP="00ED2CC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8F141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DAY OFF</w:t>
            </w:r>
          </w:p>
        </w:tc>
      </w:tr>
      <w:tr w:rsidR="00ED2CC6" w:rsidRPr="00ED2CC6" w14:paraId="494882B1" w14:textId="77777777" w:rsidTr="00ED2CC6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559C4" w14:textId="77777777" w:rsidR="00ED2CC6" w:rsidRPr="00ED2CC6" w:rsidRDefault="00ED2CC6" w:rsidP="00ED2CC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2CC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Holidays</w:t>
            </w:r>
          </w:p>
        </w:tc>
        <w:tc>
          <w:tcPr>
            <w:tcW w:w="119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16F53" w14:textId="77777777" w:rsidR="00ED2CC6" w:rsidRPr="008F1410" w:rsidRDefault="00ED2CC6" w:rsidP="00ED2CC6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8F1410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Family</w:t>
            </w:r>
          </w:p>
        </w:tc>
      </w:tr>
      <w:tr w:rsidR="00ED2CC6" w:rsidRPr="00ED2CC6" w14:paraId="4F95DB6C" w14:textId="77777777" w:rsidTr="00ED2CC6">
        <w:trPr>
          <w:trHeight w:val="195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CA9B56" w14:textId="77777777" w:rsidR="00ED2CC6" w:rsidRPr="00ED2CC6" w:rsidRDefault="00ED2CC6" w:rsidP="00ED2CC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63225" w14:textId="77777777" w:rsidR="00ED2CC6" w:rsidRPr="008F1410" w:rsidRDefault="00ED2CC6" w:rsidP="00ED2CC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8F141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Revise responses to problems in family relationships - role of courts, dispute resolution, NGOs, the media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E91AE" w14:textId="77777777" w:rsidR="00ED2CC6" w:rsidRPr="008F1410" w:rsidRDefault="00ED2CC6" w:rsidP="00ED2CC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8F141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Revise contemporary issues concerning family law - same sex relationships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78AB0" w14:textId="77777777" w:rsidR="00ED2CC6" w:rsidRPr="008F1410" w:rsidRDefault="00ED2CC6" w:rsidP="00ED2CC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8F141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Revise contemporary issues concerning family law - parental responsibility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070E8" w14:textId="461585D2" w:rsidR="00ED2CC6" w:rsidRPr="008F1410" w:rsidRDefault="00ED2CC6" w:rsidP="00ED2CC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8F141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Revise contemporary issues concerni</w:t>
            </w:r>
            <w:r w:rsidR="008F1410" w:rsidRPr="008F141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ng family law - surrogacy and bi</w:t>
            </w:r>
            <w:r w:rsidRPr="008F141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rth technologies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84E93" w14:textId="77777777" w:rsidR="00ED2CC6" w:rsidRPr="008F1410" w:rsidRDefault="00ED2CC6" w:rsidP="00ED2CC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8F141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Revise contemporary issues concerning family law - care and protection of children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B0C28" w14:textId="77777777" w:rsidR="00ED2CC6" w:rsidRPr="008F1410" w:rsidRDefault="00ED2CC6" w:rsidP="00ED2CC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8F141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Review themes and challenges related to Family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E418E" w14:textId="77777777" w:rsidR="00ED2CC6" w:rsidRPr="008F1410" w:rsidRDefault="00ED2CC6" w:rsidP="00ED2CC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8F141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DAY OFF</w:t>
            </w:r>
          </w:p>
        </w:tc>
      </w:tr>
      <w:tr w:rsidR="00ED2CC6" w:rsidRPr="00ED2CC6" w14:paraId="49A02DFB" w14:textId="77777777" w:rsidTr="00ED2CC6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F9B5F" w14:textId="77777777" w:rsidR="00ED2CC6" w:rsidRPr="00ED2CC6" w:rsidRDefault="00ED2CC6" w:rsidP="00ED2CC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2CC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Week 1 </w:t>
            </w:r>
          </w:p>
        </w:tc>
        <w:tc>
          <w:tcPr>
            <w:tcW w:w="119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85CE2" w14:textId="77777777" w:rsidR="00ED2CC6" w:rsidRPr="008F1410" w:rsidRDefault="00ED2CC6" w:rsidP="00ED2CC6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8F1410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Shelter</w:t>
            </w:r>
          </w:p>
        </w:tc>
      </w:tr>
      <w:tr w:rsidR="00ED2CC6" w:rsidRPr="00ED2CC6" w14:paraId="24CF010F" w14:textId="77777777" w:rsidTr="00ED2CC6">
        <w:trPr>
          <w:trHeight w:val="1093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10D4E5" w14:textId="77777777" w:rsidR="00ED2CC6" w:rsidRPr="00ED2CC6" w:rsidRDefault="00ED2CC6" w:rsidP="00ED2CC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41F73" w14:textId="77777777" w:rsidR="00ED2CC6" w:rsidRPr="008F1410" w:rsidRDefault="00ED2CC6" w:rsidP="00ED2CC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8F141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Compile a glossary for Shelter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7327B" w14:textId="33A49834" w:rsidR="00ED2CC6" w:rsidRPr="008F1410" w:rsidRDefault="00ED2CC6" w:rsidP="00ED2CC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8F141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Revise the nature o</w:t>
            </w:r>
            <w:r w:rsidR="008F1410" w:rsidRPr="008F141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f shelter - definition, right to</w:t>
            </w:r>
            <w:r w:rsidRPr="008F141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shelter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858E6" w14:textId="77777777" w:rsidR="00ED2CC6" w:rsidRPr="008F1410" w:rsidRDefault="00ED2CC6" w:rsidP="00ED2CC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8F141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Revise the nature of shelter - obligation to provide shelter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73C95" w14:textId="77777777" w:rsidR="00ED2CC6" w:rsidRPr="008F1410" w:rsidRDefault="00ED2CC6" w:rsidP="00ED2CC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8F141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Revise the nature of shelter - types of shelter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BEF7B" w14:textId="77777777" w:rsidR="00ED2CC6" w:rsidRPr="008F1410" w:rsidRDefault="00ED2CC6" w:rsidP="00ED2CC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8F141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Revise legal protection and remedy - purchasing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F02DF" w14:textId="77777777" w:rsidR="00ED2CC6" w:rsidRPr="008F1410" w:rsidRDefault="00ED2CC6" w:rsidP="00ED2CC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8F141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Revise legal protection and remedy - leasing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DFFE6" w14:textId="77777777" w:rsidR="00ED2CC6" w:rsidRPr="008F1410" w:rsidRDefault="00ED2CC6" w:rsidP="00ED2CC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8F141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DAY OFF</w:t>
            </w:r>
          </w:p>
        </w:tc>
      </w:tr>
      <w:tr w:rsidR="00ED2CC6" w:rsidRPr="00ED2CC6" w14:paraId="15C6DBD8" w14:textId="77777777" w:rsidTr="00ED2CC6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86282" w14:textId="77777777" w:rsidR="00ED2CC6" w:rsidRPr="00ED2CC6" w:rsidRDefault="00ED2CC6" w:rsidP="00ED2CC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2CC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Week 2</w:t>
            </w:r>
          </w:p>
        </w:tc>
        <w:tc>
          <w:tcPr>
            <w:tcW w:w="119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7E8B3" w14:textId="77777777" w:rsidR="00ED2CC6" w:rsidRPr="008F1410" w:rsidRDefault="00ED2CC6" w:rsidP="00ED2CC6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8F1410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Shelter</w:t>
            </w:r>
          </w:p>
        </w:tc>
      </w:tr>
      <w:tr w:rsidR="00ED2CC6" w:rsidRPr="00ED2CC6" w14:paraId="41FFDDFE" w14:textId="77777777" w:rsidTr="00ED2CC6">
        <w:trPr>
          <w:trHeight w:val="1682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ECA585" w14:textId="77777777" w:rsidR="00ED2CC6" w:rsidRPr="00ED2CC6" w:rsidRDefault="00ED2CC6" w:rsidP="00ED2CC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68DB2" w14:textId="5365C925" w:rsidR="00ED2CC6" w:rsidRPr="008F1410" w:rsidRDefault="008F1410" w:rsidP="00ED2CC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Revise legal protection &amp;</w:t>
            </w:r>
            <w:r w:rsidR="00ED2CC6" w:rsidRPr="008F141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remedy - other types of sh</w:t>
            </w:r>
            <w:r w:rsidRPr="008F141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lter &amp;</w:t>
            </w:r>
            <w:r w:rsidR="00ED2CC6" w:rsidRPr="008F141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dispute resolution mechanisms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6D037" w14:textId="77777777" w:rsidR="00ED2CC6" w:rsidRPr="008F1410" w:rsidRDefault="00ED2CC6" w:rsidP="00ED2CC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8F141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Revise contemporary issues - affordability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E8CD9" w14:textId="77777777" w:rsidR="00ED2CC6" w:rsidRPr="008F1410" w:rsidRDefault="00ED2CC6" w:rsidP="00ED2CC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8F141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Revise contemporary issues - discrimination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E2384" w14:textId="77777777" w:rsidR="00ED2CC6" w:rsidRPr="008F1410" w:rsidRDefault="00ED2CC6" w:rsidP="00ED2CC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8F141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Revise contemporary issues - homelessness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5721E" w14:textId="77777777" w:rsidR="00ED2CC6" w:rsidRPr="008F1410" w:rsidRDefault="00ED2CC6" w:rsidP="00ED2CC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8F141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Revise contemporary issues - social housing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7C9C8" w14:textId="77777777" w:rsidR="00ED2CC6" w:rsidRPr="008F1410" w:rsidRDefault="00ED2CC6" w:rsidP="00ED2CC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8F141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Review themes and challenges related to Shelter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4D22D" w14:textId="77777777" w:rsidR="00ED2CC6" w:rsidRPr="008F1410" w:rsidRDefault="00ED2CC6" w:rsidP="00ED2CC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8F141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DAY OFF</w:t>
            </w:r>
          </w:p>
        </w:tc>
      </w:tr>
    </w:tbl>
    <w:p w14:paraId="0FF4245B" w14:textId="77777777" w:rsidR="0062373B" w:rsidRPr="003E390C" w:rsidRDefault="0062373B" w:rsidP="003E390C">
      <w:pPr>
        <w:pStyle w:val="Heading2"/>
      </w:pPr>
      <w:r w:rsidRPr="003E390C">
        <w:t>How to revise</w:t>
      </w:r>
      <w:r w:rsidR="003E390C" w:rsidRPr="003E390C">
        <w:t xml:space="preserve"> (just some ideas)</w:t>
      </w:r>
      <w:r w:rsidRPr="003E390C">
        <w:t>:</w:t>
      </w:r>
    </w:p>
    <w:p w14:paraId="24236AB0" w14:textId="77777777" w:rsidR="0062373B" w:rsidRPr="003E390C" w:rsidRDefault="0062373B" w:rsidP="003E390C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3E390C">
        <w:rPr>
          <w:rFonts w:asciiTheme="majorHAnsi" w:hAnsiTheme="majorHAnsi"/>
          <w:sz w:val="22"/>
          <w:szCs w:val="22"/>
        </w:rPr>
        <w:t>Create “flash cards” of the key terms, study them and test yourself.</w:t>
      </w:r>
    </w:p>
    <w:p w14:paraId="7DC09B2E" w14:textId="77777777" w:rsidR="0062373B" w:rsidRPr="003E390C" w:rsidRDefault="0062373B" w:rsidP="003E390C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3E390C">
        <w:rPr>
          <w:rFonts w:asciiTheme="majorHAnsi" w:hAnsiTheme="majorHAnsi"/>
          <w:sz w:val="22"/>
          <w:szCs w:val="22"/>
        </w:rPr>
        <w:t>Create dot point summaries of the section.</w:t>
      </w:r>
    </w:p>
    <w:p w14:paraId="610E2B38" w14:textId="77777777" w:rsidR="0062373B" w:rsidRPr="003E390C" w:rsidRDefault="0062373B" w:rsidP="003E390C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3E390C">
        <w:rPr>
          <w:rFonts w:asciiTheme="majorHAnsi" w:hAnsiTheme="majorHAnsi"/>
          <w:sz w:val="22"/>
          <w:szCs w:val="22"/>
        </w:rPr>
        <w:t xml:space="preserve">Read detailed articles about a particular topic </w:t>
      </w:r>
      <w:r w:rsidR="003E390C" w:rsidRPr="003E390C">
        <w:rPr>
          <w:rFonts w:asciiTheme="majorHAnsi" w:hAnsiTheme="majorHAnsi"/>
          <w:sz w:val="22"/>
          <w:szCs w:val="22"/>
        </w:rPr>
        <w:t xml:space="preserve">– highlight </w:t>
      </w:r>
      <w:r w:rsidRPr="003E390C">
        <w:rPr>
          <w:rFonts w:asciiTheme="majorHAnsi" w:hAnsiTheme="majorHAnsi"/>
          <w:sz w:val="22"/>
          <w:szCs w:val="22"/>
        </w:rPr>
        <w:t>and take notes.</w:t>
      </w:r>
    </w:p>
    <w:p w14:paraId="779CF8C1" w14:textId="77777777" w:rsidR="0062373B" w:rsidRPr="003E390C" w:rsidRDefault="0062373B" w:rsidP="003E390C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3E390C">
        <w:rPr>
          <w:rFonts w:asciiTheme="majorHAnsi" w:hAnsiTheme="majorHAnsi"/>
          <w:sz w:val="22"/>
          <w:szCs w:val="22"/>
        </w:rPr>
        <w:t>Do essay scaffolds/essay plans related to the topic.</w:t>
      </w:r>
    </w:p>
    <w:p w14:paraId="5BFFF627" w14:textId="77777777" w:rsidR="0062373B" w:rsidRPr="003E390C" w:rsidRDefault="0062373B" w:rsidP="003E390C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3E390C">
        <w:rPr>
          <w:rFonts w:asciiTheme="majorHAnsi" w:hAnsiTheme="majorHAnsi"/>
          <w:sz w:val="22"/>
          <w:szCs w:val="22"/>
        </w:rPr>
        <w:t>Create mi</w:t>
      </w:r>
      <w:r w:rsidR="003E390C" w:rsidRPr="003E390C">
        <w:rPr>
          <w:rFonts w:asciiTheme="majorHAnsi" w:hAnsiTheme="majorHAnsi"/>
          <w:sz w:val="22"/>
          <w:szCs w:val="22"/>
        </w:rPr>
        <w:t>nd maps or tables of information</w:t>
      </w:r>
      <w:r w:rsidRPr="003E390C">
        <w:rPr>
          <w:rFonts w:asciiTheme="majorHAnsi" w:hAnsiTheme="majorHAnsi"/>
          <w:sz w:val="22"/>
          <w:szCs w:val="22"/>
        </w:rPr>
        <w:t xml:space="preserve"> of the topic.</w:t>
      </w:r>
    </w:p>
    <w:p w14:paraId="059321B2" w14:textId="77777777" w:rsidR="003E390C" w:rsidRPr="003E390C" w:rsidRDefault="003E390C" w:rsidP="003E390C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3E390C">
        <w:rPr>
          <w:rFonts w:asciiTheme="majorHAnsi" w:hAnsiTheme="majorHAnsi"/>
          <w:sz w:val="22"/>
          <w:szCs w:val="22"/>
        </w:rPr>
        <w:t>Organise a study session with your mates and take turns teaching each other sections of a topic. Ask the “teacher” tricky questions to make sure they know their topic.</w:t>
      </w:r>
    </w:p>
    <w:p w14:paraId="78804FE0" w14:textId="77777777" w:rsidR="003E390C" w:rsidRPr="003E390C" w:rsidRDefault="003E390C" w:rsidP="003E390C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3E390C">
        <w:rPr>
          <w:rFonts w:asciiTheme="majorHAnsi" w:hAnsiTheme="majorHAnsi"/>
          <w:sz w:val="22"/>
          <w:szCs w:val="22"/>
        </w:rPr>
        <w:t>Test yourself - complete practice exam questions.</w:t>
      </w:r>
    </w:p>
    <w:p w14:paraId="6D8536A3" w14:textId="77777777" w:rsidR="003E390C" w:rsidRPr="003E390C" w:rsidRDefault="003E390C" w:rsidP="003E390C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3E390C">
        <w:rPr>
          <w:rFonts w:asciiTheme="majorHAnsi" w:hAnsiTheme="majorHAnsi"/>
          <w:sz w:val="22"/>
          <w:szCs w:val="22"/>
        </w:rPr>
        <w:t>Complete whole essays and submit them for feedback.</w:t>
      </w:r>
    </w:p>
    <w:sectPr w:rsidR="003E390C" w:rsidRPr="003E390C" w:rsidSect="00ED2CC6">
      <w:pgSz w:w="16840" w:h="11900" w:orient="landscape"/>
      <w:pgMar w:top="426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9F383F"/>
    <w:multiLevelType w:val="hybridMultilevel"/>
    <w:tmpl w:val="0FD0FD72"/>
    <w:lvl w:ilvl="0" w:tplc="CA24763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73B"/>
    <w:rsid w:val="003E390C"/>
    <w:rsid w:val="004E3051"/>
    <w:rsid w:val="00511866"/>
    <w:rsid w:val="0062373B"/>
    <w:rsid w:val="008F1410"/>
    <w:rsid w:val="00ED2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65E995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237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390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373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3E390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E39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237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390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373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3E390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E39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40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648</Words>
  <Characters>3695</Characters>
  <Application>Microsoft Macintosh Word</Application>
  <DocSecurity>0</DocSecurity>
  <Lines>30</Lines>
  <Paragraphs>8</Paragraphs>
  <ScaleCrop>false</ScaleCrop>
  <Company>NSW DEC</Company>
  <LinksUpToDate>false</LinksUpToDate>
  <CharactersWithSpaces>4335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Swanson</dc:creator>
  <cp:keywords/>
  <dc:description/>
  <cp:lastModifiedBy>Louise Swanson</cp:lastModifiedBy>
  <cp:revision>4</cp:revision>
  <dcterms:created xsi:type="dcterms:W3CDTF">2016-06-12T09:37:00Z</dcterms:created>
  <dcterms:modified xsi:type="dcterms:W3CDTF">2016-06-12T21:58:00Z</dcterms:modified>
</cp:coreProperties>
</file>